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72A" w:rsidRDefault="0053772A" w:rsidP="0053772A">
      <w:pPr>
        <w:spacing w:after="0" w:line="240" w:lineRule="auto"/>
        <w:jc w:val="center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  <w:r w:rsidRPr="0053772A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МДК 02.02 Уголовный процесс</w:t>
      </w:r>
    </w:p>
    <w:p w:rsidR="0053772A" w:rsidRDefault="0053772A" w:rsidP="0053772A">
      <w:pPr>
        <w:spacing w:after="0" w:line="240" w:lineRule="auto"/>
        <w:jc w:val="center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</w:p>
    <w:p w:rsidR="00661E51" w:rsidRDefault="00661E51" w:rsidP="0053772A">
      <w:pPr>
        <w:spacing w:after="0" w:line="240" w:lineRule="auto"/>
        <w:jc w:val="center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НОМЕР ВАРИАНТА В СООТЕТСТВИИ С ПОСЛЕДНЕЙ ЦИФРОЙ ЗАЧЕТНОЙ КНИЖКИ (ЧЕТНОЕ- 1 ВАРИАНТ, НЕЧЕТНОЕ – 2 ВАРИАНТ)</w:t>
      </w:r>
    </w:p>
    <w:p w:rsidR="00661E51" w:rsidRDefault="00661E51" w:rsidP="00661E51">
      <w:pPr>
        <w:spacing w:after="0" w:line="240" w:lineRule="auto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</w:p>
    <w:p w:rsidR="00661E51" w:rsidRDefault="00661E51" w:rsidP="00661E51">
      <w:pPr>
        <w:spacing w:after="0" w:line="240" w:lineRule="auto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</w:p>
    <w:p w:rsidR="00661E51" w:rsidRDefault="00661E51" w:rsidP="00661E51">
      <w:pPr>
        <w:spacing w:after="0" w:line="240" w:lineRule="auto"/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1. К основаниям отказа в возбуждении уголовного дела относятся:</w:t>
      </w:r>
    </w:p>
    <w:p w:rsidR="00661E51" w:rsidRPr="00661E51" w:rsidRDefault="00661E51" w:rsidP="00661E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примирение сторон;</w:t>
      </w:r>
    </w:p>
    <w:p w:rsidR="00661E51" w:rsidRPr="00661E51" w:rsidRDefault="00661E51" w:rsidP="00661E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помилование;</w:t>
      </w:r>
      <w:bookmarkStart w:id="0" w:name="_GoBack"/>
      <w:bookmarkEnd w:id="0"/>
    </w:p>
    <w:p w:rsidR="00661E51" w:rsidRPr="00661E51" w:rsidRDefault="00661E51" w:rsidP="00661E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отсутствие заявления потерпевшего по делам частного обвинения;</w:t>
      </w:r>
    </w:p>
    <w:p w:rsidR="00661E51" w:rsidRPr="00661E51" w:rsidRDefault="00661E51" w:rsidP="00661E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Деятельное раскаяние.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2.Дополнительным основанием для задержания при наличии подозрений и при отсутствии прямых доказательств закон считает:</w:t>
      </w:r>
    </w:p>
    <w:p w:rsidR="00661E51" w:rsidRPr="00661E51" w:rsidRDefault="00661E51" w:rsidP="00661E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попытку подозреваемого лица скрыться;</w:t>
      </w:r>
    </w:p>
    <w:p w:rsidR="00661E51" w:rsidRPr="00661E51" w:rsidRDefault="00661E51" w:rsidP="00661E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отсутствие у него постоянного места жительства;</w:t>
      </w:r>
    </w:p>
    <w:p w:rsidR="00661E51" w:rsidRPr="00661E51" w:rsidRDefault="00661E51" w:rsidP="00661E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невозможность установления его личности;</w:t>
      </w:r>
    </w:p>
    <w:p w:rsidR="00661E51" w:rsidRPr="00661E51" w:rsidRDefault="00661E51" w:rsidP="00661E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3.Не является целью применения мер пресечения:</w:t>
      </w:r>
    </w:p>
    <w:p w:rsidR="00661E51" w:rsidRPr="00661E51" w:rsidRDefault="00661E51" w:rsidP="00661E5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обеспечение исполнения приговора;</w:t>
      </w:r>
    </w:p>
    <w:p w:rsidR="00661E51" w:rsidRPr="00661E51" w:rsidRDefault="00661E51" w:rsidP="00661E5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обеспечение явки обвиняемого;</w:t>
      </w:r>
    </w:p>
    <w:p w:rsidR="00661E51" w:rsidRPr="00661E51" w:rsidRDefault="00661E51" w:rsidP="00661E5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пресечение преступной деятельности;</w:t>
      </w:r>
    </w:p>
    <w:p w:rsidR="00661E51" w:rsidRPr="00661E51" w:rsidRDefault="00661E51" w:rsidP="00661E5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получение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</w:t>
      </w: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признательных показаний обвиняемого.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4.Сообщением о преступлении может быть:</w:t>
      </w:r>
    </w:p>
    <w:p w:rsidR="00661E51" w:rsidRPr="00661E51" w:rsidRDefault="00661E51" w:rsidP="00661E5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заявление о преступлении;</w:t>
      </w:r>
    </w:p>
    <w:p w:rsidR="00661E51" w:rsidRPr="00661E51" w:rsidRDefault="00661E51" w:rsidP="00661E5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явка с повинной;</w:t>
      </w:r>
    </w:p>
    <w:p w:rsidR="00661E51" w:rsidRPr="00661E51" w:rsidRDefault="00661E51" w:rsidP="00661E5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рапорт об обнаружении признаков преступления;</w:t>
      </w:r>
    </w:p>
    <w:p w:rsidR="00661E51" w:rsidRPr="00661E51" w:rsidRDefault="00661E51" w:rsidP="00661E5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5. Заявление о преступлении может быть сделано:</w:t>
      </w:r>
    </w:p>
    <w:p w:rsidR="00661E51" w:rsidRPr="00661E51" w:rsidRDefault="00661E51" w:rsidP="00661E5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только в письменном виде;</w:t>
      </w:r>
    </w:p>
    <w:p w:rsidR="00661E51" w:rsidRPr="00661E51" w:rsidRDefault="00661E51" w:rsidP="00661E5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 устном или письменном виде;</w:t>
      </w:r>
    </w:p>
    <w:p w:rsidR="00661E51" w:rsidRPr="00661E51" w:rsidRDefault="00661E51" w:rsidP="00661E5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устном или письменном виде, при этом устное заявление заносится в соответствующий протокол в присутствии понятых.</w:t>
      </w:r>
    </w:p>
    <w:p w:rsidR="00661E51" w:rsidRPr="00661E51" w:rsidRDefault="00661E51" w:rsidP="00661E5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устном или письменном виде, при этом письменное заявление можно не подписывать.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6. Устное заявление о преступлении, сделанное в ходе производства следственного действия:</w:t>
      </w:r>
    </w:p>
    <w:p w:rsidR="00661E51" w:rsidRPr="00661E51" w:rsidRDefault="00661E51" w:rsidP="00661E5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фиксируется при помощи средств аудио- и видеозаписи и приобщается к протоколу этого следственного действия;</w:t>
      </w:r>
    </w:p>
    <w:p w:rsidR="00661E51" w:rsidRPr="00661E51" w:rsidRDefault="00661E51" w:rsidP="00661E5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заносится в протокол этого следственного действия;</w:t>
      </w:r>
    </w:p>
    <w:p w:rsidR="00661E51" w:rsidRPr="00661E51" w:rsidRDefault="00661E51" w:rsidP="00661E5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заносится в отдельный протокол принятия заявления о преступлении;</w:t>
      </w:r>
    </w:p>
    <w:p w:rsidR="00661E51" w:rsidRPr="00661E51" w:rsidRDefault="00661E51" w:rsidP="00661E5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должно быть подтверждено на допросе и занесено протокол допроса.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7. По результатам рассмотрения заявления о преступлении возможно принятие решения:</w:t>
      </w:r>
    </w:p>
    <w:p w:rsidR="00661E51" w:rsidRPr="00661E51" w:rsidRDefault="00661E51" w:rsidP="00661E5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 прекращении уголовного дела;</w:t>
      </w:r>
    </w:p>
    <w:p w:rsidR="00661E51" w:rsidRPr="00661E51" w:rsidRDefault="00661E51" w:rsidP="00661E5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об отказе в возбуждении уголовного дела;</w:t>
      </w:r>
    </w:p>
    <w:p w:rsidR="00661E51" w:rsidRPr="00661E51" w:rsidRDefault="00661E51" w:rsidP="00661E5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 передаче заявления или сообщения в СМИ;</w:t>
      </w:r>
    </w:p>
    <w:p w:rsidR="00661E51" w:rsidRPr="00661E51" w:rsidRDefault="00661E51" w:rsidP="00661E5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8..</w:t>
      </w:r>
      <w:r w:rsidRPr="00661E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Дознание по делам, по которым обязательно предварительное следствие, должно быть закончено не позднее:</w:t>
      </w:r>
    </w:p>
    <w:p w:rsidR="00661E51" w:rsidRPr="00661E51" w:rsidRDefault="00661E51" w:rsidP="00661E5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10 суток;</w:t>
      </w:r>
    </w:p>
    <w:p w:rsidR="00661E51" w:rsidRPr="00661E51" w:rsidRDefault="00661E51" w:rsidP="00661E5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14 суток;</w:t>
      </w:r>
    </w:p>
    <w:p w:rsidR="00661E51" w:rsidRPr="00661E51" w:rsidRDefault="00661E51" w:rsidP="00661E5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1 месяца;</w:t>
      </w:r>
    </w:p>
    <w:p w:rsidR="00661E51" w:rsidRPr="00661E51" w:rsidRDefault="00661E51" w:rsidP="00661E5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2 месяца.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9. Альтернативная </w:t>
      </w:r>
      <w:proofErr w:type="spell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подследственность</w:t>
      </w:r>
      <w:proofErr w:type="spell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 означает:</w:t>
      </w:r>
    </w:p>
    <w:p w:rsidR="00661E51" w:rsidRPr="00661E51" w:rsidRDefault="00661E51" w:rsidP="00661E5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право обвиняемого выбрать конкретный орган предварительного следствия;</w:t>
      </w:r>
    </w:p>
    <w:p w:rsidR="00661E51" w:rsidRPr="00661E51" w:rsidRDefault="00661E51" w:rsidP="00661E5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право следователя по своему усмотрению либо передать дело другому органу предварительного расследования, либо осуществлять предварительное следствие самостоятельно;</w:t>
      </w:r>
    </w:p>
    <w:p w:rsidR="00661E51" w:rsidRPr="00661E51" w:rsidRDefault="00661E51" w:rsidP="00661E5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совокупность установленных законом признаков уголовного дела, в соответствии с которыми производство следствия относится к ведению определенного органа расследования;</w:t>
      </w:r>
    </w:p>
    <w:p w:rsidR="00661E51" w:rsidRPr="00661E51" w:rsidRDefault="00661E51" w:rsidP="00661E5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свойство уголовного дела находиться, в производстве различных органов предварительного следствия в зависимости от того, кто его возбудил.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10. К формам окончания предварительного расследования не относится:</w:t>
      </w:r>
    </w:p>
    <w:p w:rsidR="00661E51" w:rsidRPr="00661E51" w:rsidRDefault="00661E51" w:rsidP="00661E5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направление уголовного дела с обвинительным заключением прокурору;</w:t>
      </w:r>
    </w:p>
    <w:p w:rsidR="00661E51" w:rsidRPr="00661E51" w:rsidRDefault="00661E51" w:rsidP="00661E5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приостановление уголовного дела;</w:t>
      </w:r>
    </w:p>
    <w:p w:rsidR="00661E51" w:rsidRPr="00661E51" w:rsidRDefault="00661E51" w:rsidP="00661E5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прекращение уголовного дела;</w:t>
      </w:r>
    </w:p>
    <w:p w:rsidR="00661E51" w:rsidRPr="00661E51" w:rsidRDefault="00661E51" w:rsidP="00661E5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направление уголовного дела прокурору с постановлением о необходимости применения к лицу принудительных мер медицинского характера.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11. Без вынесения постановления могут быть произведены:</w:t>
      </w:r>
    </w:p>
    <w:p w:rsidR="00661E51" w:rsidRPr="00661E51" w:rsidRDefault="00661E51" w:rsidP="00661E5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допрос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с</w:t>
      </w: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видетеля;</w:t>
      </w:r>
    </w:p>
    <w:p w:rsidR="00661E51" w:rsidRPr="00661E51" w:rsidRDefault="00661E51" w:rsidP="00661E5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 xml:space="preserve">освидетельствование, не связанное с обнажением </w:t>
      </w:r>
      <w:proofErr w:type="spellStart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освидетельствуемого</w:t>
      </w:r>
      <w:proofErr w:type="spellEnd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 xml:space="preserve"> лица;</w:t>
      </w:r>
    </w:p>
    <w:p w:rsidR="00661E51" w:rsidRPr="00661E51" w:rsidRDefault="00661E51" w:rsidP="00661E5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экспертиза в экспертном учреждении;</w:t>
      </w:r>
    </w:p>
    <w:p w:rsidR="00661E51" w:rsidRPr="00661E51" w:rsidRDefault="00661E51" w:rsidP="00661E5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неправильные.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12. Какие следственные действия должны в общем случае производиться на основании судебного решения:</w:t>
      </w:r>
    </w:p>
    <w:p w:rsidR="00661E51" w:rsidRPr="00661E51" w:rsidRDefault="00661E51" w:rsidP="00661E5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опознание;</w:t>
      </w:r>
    </w:p>
    <w:p w:rsidR="00661E51" w:rsidRPr="00661E51" w:rsidRDefault="00661E51" w:rsidP="00661E5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освидетельствование;</w:t>
      </w:r>
    </w:p>
    <w:p w:rsidR="00661E51" w:rsidRPr="00661E51" w:rsidRDefault="00661E51" w:rsidP="00661E5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обыск в жилище;</w:t>
      </w:r>
    </w:p>
    <w:p w:rsidR="00661E51" w:rsidRPr="00661E51" w:rsidRDefault="00661E51" w:rsidP="00661E5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заключение под стражу.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13. Для производства следственного эксперимента необходимо:</w:t>
      </w:r>
    </w:p>
    <w:p w:rsidR="00661E51" w:rsidRPr="00661E51" w:rsidRDefault="00661E51" w:rsidP="00661E5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получение судебного решения;</w:t>
      </w:r>
    </w:p>
    <w:p w:rsidR="00661E51" w:rsidRPr="00661E51" w:rsidRDefault="00661E51" w:rsidP="00661E5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создание условий максимально приближенных к проверяемым;</w:t>
      </w:r>
    </w:p>
    <w:p w:rsidR="00661E51" w:rsidRPr="00661E51" w:rsidRDefault="00661E51" w:rsidP="00661E5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вынесение постановления следователя;</w:t>
      </w:r>
    </w:p>
    <w:p w:rsidR="00661E51" w:rsidRPr="00661E51" w:rsidRDefault="00661E51" w:rsidP="00661E5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участие потерпевшего.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14. Какие из этих утверждений верны:</w:t>
      </w:r>
    </w:p>
    <w:p w:rsidR="00661E51" w:rsidRPr="00661E51" w:rsidRDefault="00661E51" w:rsidP="00661E5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 производстве обыска в жилище необходимо участие лица, в помещении которого производится обыск, либо совершеннолетних членов его семьи, либо его защитника (адвоката);</w:t>
      </w:r>
    </w:p>
    <w:p w:rsidR="00661E51" w:rsidRPr="00661E51" w:rsidRDefault="00661E51" w:rsidP="00661E5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лица, присутствующие в месте, где производится обыск, не вправе покидать его, а также общаться друг с другом или иными лицами до окончания обыска;</w:t>
      </w:r>
    </w:p>
    <w:p w:rsidR="00661E51" w:rsidRPr="00661E51" w:rsidRDefault="00661E51" w:rsidP="00661E5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если при производстве обыска владелец отказывается добровольно открыть помещение или хранилище, следователь может вскрыть его;</w:t>
      </w:r>
    </w:p>
    <w:p w:rsidR="00661E51" w:rsidRPr="00661E51" w:rsidRDefault="00661E51" w:rsidP="00661E5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15. Экспертиза, производимая не менее чем двумя экспертами одной специальности, называется:</w:t>
      </w:r>
    </w:p>
    <w:p w:rsidR="00661E51" w:rsidRPr="00661E51" w:rsidRDefault="00661E51" w:rsidP="00661E5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групповой;</w:t>
      </w:r>
    </w:p>
    <w:p w:rsidR="00661E51" w:rsidRPr="00661E51" w:rsidRDefault="00661E51" w:rsidP="00661E5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смешанной;</w:t>
      </w:r>
    </w:p>
    <w:p w:rsidR="00661E51" w:rsidRPr="00661E51" w:rsidRDefault="00661E51" w:rsidP="00661E5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комиссионной;</w:t>
      </w:r>
    </w:p>
    <w:p w:rsidR="00661E51" w:rsidRPr="00661E51" w:rsidRDefault="00661E51" w:rsidP="00661E5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комплексной.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16. Если по делу одновременно привлекаются двое совершеннолетних обвиняемых и один несовершеннолетний, сколько должно быть составлено постановлений о привлечении их в качестве обвиняемых:</w:t>
      </w:r>
    </w:p>
    <w:p w:rsidR="00661E51" w:rsidRPr="00661E51" w:rsidRDefault="00661E51" w:rsidP="00661E5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одно;</w:t>
      </w:r>
    </w:p>
    <w:p w:rsidR="00661E51" w:rsidRPr="00661E51" w:rsidRDefault="00661E51" w:rsidP="00661E5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два;</w:t>
      </w:r>
    </w:p>
    <w:p w:rsidR="00661E51" w:rsidRPr="00661E51" w:rsidRDefault="00661E51" w:rsidP="00661E5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три;</w:t>
      </w:r>
    </w:p>
    <w:p w:rsidR="00661E51" w:rsidRPr="00661E51" w:rsidRDefault="00661E51" w:rsidP="00661E5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числу вменяемых им преступлений.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17. Какое следственное действие должно быть немедленно произведено после предъявления обвинения:</w:t>
      </w:r>
    </w:p>
    <w:p w:rsidR="00661E51" w:rsidRPr="00661E51" w:rsidRDefault="00661E51" w:rsidP="00661E5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освидетельствование;</w:t>
      </w:r>
    </w:p>
    <w:p w:rsidR="00661E51" w:rsidRPr="00661E51" w:rsidRDefault="00661E51" w:rsidP="00661E5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личный обыск;</w:t>
      </w:r>
    </w:p>
    <w:p w:rsidR="00661E51" w:rsidRPr="00661E51" w:rsidRDefault="00661E51" w:rsidP="00661E5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допрос обвиняемого;</w:t>
      </w:r>
    </w:p>
    <w:p w:rsidR="00661E51" w:rsidRPr="00661E51" w:rsidRDefault="00661E51" w:rsidP="00661E5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очная ставка обвиняемого и потерпевшего.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18. Если обвиняемый скрылся от органов предварительного следствия, то следствие может быть приостановлено:</w:t>
      </w:r>
    </w:p>
    <w:p w:rsidR="00661E51" w:rsidRPr="00661E51" w:rsidRDefault="00661E51" w:rsidP="00661E5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как только стало известно о том, что обвиняемый скрылся;</w:t>
      </w:r>
    </w:p>
    <w:p w:rsidR="00661E51" w:rsidRPr="00661E51" w:rsidRDefault="00661E51" w:rsidP="00661E5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по истечении 1 месяца с момента, когда стало известно о том, что обвиняемый скрылся;</w:t>
      </w:r>
    </w:p>
    <w:p w:rsidR="00661E51" w:rsidRPr="00661E51" w:rsidRDefault="00661E51" w:rsidP="00661E5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по истечении срока предварительного следствия;</w:t>
      </w:r>
    </w:p>
    <w:p w:rsidR="00661E51" w:rsidRPr="00661E51" w:rsidRDefault="00661E51" w:rsidP="00661E5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с момента объявления обвиняемого в розыск.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19. Если у обвиняемого установлено временное тяжкое заболевание, то следствие может быть приостановлено:</w:t>
      </w:r>
    </w:p>
    <w:p w:rsidR="00661E51" w:rsidRPr="00661E51" w:rsidRDefault="00661E51" w:rsidP="00661E5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только по истечении срока предварительного следствия;</w:t>
      </w:r>
    </w:p>
    <w:p w:rsidR="00661E51" w:rsidRPr="00661E51" w:rsidRDefault="00661E51" w:rsidP="00661E5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только после выделения дела в отношении данного обвиняемого в отдельное производство;</w:t>
      </w:r>
    </w:p>
    <w:p w:rsidR="00661E51" w:rsidRPr="00661E51" w:rsidRDefault="00661E51" w:rsidP="00661E5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сразу же, как только станет известно о том, что обвиняемый страдает тяжким заболеванием;</w:t>
      </w:r>
    </w:p>
    <w:p w:rsidR="00661E51" w:rsidRPr="00661E51" w:rsidRDefault="00661E51" w:rsidP="00661E5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по истечении месяца с момента, когда стало известно о тяжком заболевании обвиняемого.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20. К обвинительному заключению прилагается справка, содержащая данные:</w:t>
      </w:r>
    </w:p>
    <w:p w:rsidR="00661E51" w:rsidRPr="00661E51" w:rsidRDefault="00661E51" w:rsidP="00661E5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 сроках следствия;</w:t>
      </w:r>
    </w:p>
    <w:p w:rsidR="00661E51" w:rsidRPr="00661E51" w:rsidRDefault="00661E51" w:rsidP="00661E5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об избранных мерах пресечения;</w:t>
      </w:r>
    </w:p>
    <w:p w:rsidR="00661E51" w:rsidRPr="00661E51" w:rsidRDefault="00661E51" w:rsidP="00661E5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 принятых мерах по обеспечению гражданского иска;</w:t>
      </w:r>
    </w:p>
    <w:p w:rsidR="00661E51" w:rsidRPr="00661E51" w:rsidRDefault="00661E51" w:rsidP="00661E5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 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21. Когда лицо должно быть привлечено в качестве обвиняемого:</w:t>
      </w:r>
    </w:p>
    <w:p w:rsidR="00661E51" w:rsidRPr="00661E51" w:rsidRDefault="00661E51" w:rsidP="00661E5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срок до 1 месяца с момента возбуждения уголовного дела;</w:t>
      </w:r>
    </w:p>
    <w:p w:rsidR="00661E51" w:rsidRPr="00661E51" w:rsidRDefault="00661E51" w:rsidP="00661E5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срок до 2 месяцев с момента возбуждения уголовного дела;</w:t>
      </w:r>
    </w:p>
    <w:p w:rsidR="00661E51" w:rsidRPr="00661E51" w:rsidRDefault="00661E51" w:rsidP="00661E5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течение 48 часов с момента задержания лица в качестве подозреваемого;</w:t>
      </w:r>
    </w:p>
    <w:p w:rsidR="00661E51" w:rsidRPr="00661E51" w:rsidRDefault="00661E51" w:rsidP="00661E5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после того, как будут собраны достаточные доказательства для обвинения лица в совершении преступления.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22. Решение следователя о приостановлении предварительного следствия:</w:t>
      </w:r>
    </w:p>
    <w:p w:rsidR="00661E51" w:rsidRPr="00661E51" w:rsidRDefault="00661E51" w:rsidP="00661E5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требует санкции прокурора или руководителя следственного органа;</w:t>
      </w:r>
    </w:p>
    <w:p w:rsidR="00661E51" w:rsidRPr="00661E51" w:rsidRDefault="00661E51" w:rsidP="00661E5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может быть принято при возражении потерпевшего;</w:t>
      </w:r>
    </w:p>
    <w:p w:rsidR="00661E51" w:rsidRPr="00661E51" w:rsidRDefault="00661E51" w:rsidP="00661E5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утверждается судом;</w:t>
      </w:r>
    </w:p>
    <w:p w:rsidR="00661E51" w:rsidRPr="00661E51" w:rsidRDefault="00661E51" w:rsidP="00661E5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принимается самостоятельно и утверждения не требует.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23 .</w:t>
      </w:r>
      <w:proofErr w:type="gram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 Кто из указанных лиц вправе знакомиться с материалами уголовного дела по окончании предварительного следствия:</w:t>
      </w:r>
    </w:p>
    <w:p w:rsidR="00661E51" w:rsidRPr="00661E51" w:rsidRDefault="00661E51" w:rsidP="00661E5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педагог, участвовавший в допросе несовершеннолетнего обвиняемого;</w:t>
      </w:r>
    </w:p>
    <w:p w:rsidR="00661E51" w:rsidRPr="00661E51" w:rsidRDefault="00661E51" w:rsidP="00661E5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представитель потерпевшего;</w:t>
      </w:r>
    </w:p>
    <w:p w:rsidR="00661E51" w:rsidRPr="00661E51" w:rsidRDefault="00661E51" w:rsidP="00661E5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адвокат свидетеля;</w:t>
      </w:r>
    </w:p>
    <w:p w:rsidR="00661E51" w:rsidRPr="00661E51" w:rsidRDefault="00661E51" w:rsidP="00661E5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понятой;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24. Мировому судье подсудны уголовные дела о преступлениях, за совершение которых максимальное наказание:</w:t>
      </w:r>
    </w:p>
    <w:p w:rsidR="00661E51" w:rsidRPr="00661E51" w:rsidRDefault="00661E51" w:rsidP="00661E5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превышает 2 лет лишения свободы;</w:t>
      </w:r>
    </w:p>
    <w:p w:rsidR="00661E51" w:rsidRPr="00661E51" w:rsidRDefault="00661E51" w:rsidP="00661E5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превышает 3 лет лишения свободы;</w:t>
      </w:r>
    </w:p>
    <w:p w:rsidR="00661E51" w:rsidRPr="00661E51" w:rsidRDefault="00661E51" w:rsidP="00661E5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превышает 5 лет лишения свободы;</w:t>
      </w:r>
    </w:p>
    <w:p w:rsidR="00661E51" w:rsidRPr="00661E51" w:rsidRDefault="00661E51" w:rsidP="00661E5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подразумевает лишения свободы.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25. Непосредственность судебного разбирательства означает, что:</w:t>
      </w:r>
    </w:p>
    <w:p w:rsidR="00661E51" w:rsidRPr="00661E51" w:rsidRDefault="00661E51" w:rsidP="00661E5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судебное разбирательство не считается с затраченными средствами, т.е. ведется с большими материальными затратами;</w:t>
      </w:r>
    </w:p>
    <w:p w:rsidR="00661E51" w:rsidRPr="00661E51" w:rsidRDefault="00661E51" w:rsidP="00661E5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судебное решение опирается на первичные доказательства, а не производные;</w:t>
      </w:r>
    </w:p>
    <w:p w:rsidR="00661E51" w:rsidRPr="00661E51" w:rsidRDefault="00661E51" w:rsidP="00661E5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судебное разбирательство следует непосредственно после предварительного расследования;</w:t>
      </w:r>
    </w:p>
    <w:p w:rsidR="00661E51" w:rsidRPr="00661E51" w:rsidRDefault="00661E51" w:rsidP="00661E5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судебное разбирательство следует непосредственно после предварительного слушания;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26 .</w:t>
      </w:r>
      <w:proofErr w:type="gram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К исключительным стадиям уголовного процесса относится: </w:t>
      </w:r>
    </w:p>
    <w:p w:rsidR="00661E51" w:rsidRPr="00661E51" w:rsidRDefault="00661E51" w:rsidP="00661E5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апелляционное  производство</w:t>
      </w:r>
      <w:proofErr w:type="gramEnd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;</w:t>
      </w:r>
    </w:p>
    <w:p w:rsidR="00661E51" w:rsidRPr="00661E51" w:rsidRDefault="00661E51" w:rsidP="00661E5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возобновление приостановленного уголовного дела;</w:t>
      </w:r>
    </w:p>
    <w:p w:rsidR="00661E51" w:rsidRPr="00661E51" w:rsidRDefault="00661E51" w:rsidP="00661E5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прокурорский надзор;</w:t>
      </w:r>
    </w:p>
    <w:p w:rsidR="00661E51" w:rsidRPr="00661E51" w:rsidRDefault="00661E51" w:rsidP="00661E5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производство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</w:t>
      </w: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надзорном порядке;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27 .</w:t>
      </w:r>
      <w:proofErr w:type="gram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До судебного решения лицо не может быть задержано:</w:t>
      </w:r>
    </w:p>
    <w:p w:rsidR="00661E51" w:rsidRPr="00661E51" w:rsidRDefault="00661E51" w:rsidP="00661E5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ни на какой срок;</w:t>
      </w:r>
    </w:p>
    <w:p w:rsidR="00661E51" w:rsidRPr="00661E51" w:rsidRDefault="00661E51" w:rsidP="00661E5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 срок не более 3-х часов;</w:t>
      </w:r>
    </w:p>
    <w:p w:rsidR="00661E51" w:rsidRPr="00661E51" w:rsidRDefault="00661E51" w:rsidP="00661E5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 срок не более 48 часов;</w:t>
      </w:r>
    </w:p>
    <w:p w:rsidR="00661E51" w:rsidRPr="00661E51" w:rsidRDefault="00661E51" w:rsidP="00661E5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 срок не более 10 суток.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28 .</w:t>
      </w:r>
      <w:proofErr w:type="gram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 Правильным является выражение:</w:t>
      </w:r>
    </w:p>
    <w:p w:rsidR="00661E51" w:rsidRPr="00661E51" w:rsidRDefault="00661E51" w:rsidP="00661E5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прекращение уголовного дела всегда влечет за собой прекращение уголовного преследования;</w:t>
      </w:r>
    </w:p>
    <w:p w:rsidR="00661E51" w:rsidRPr="00661E51" w:rsidRDefault="00661E51" w:rsidP="00661E5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прекращение уголовного преследования всегда влечет за собой прекращение уголовного дела;</w:t>
      </w:r>
    </w:p>
    <w:p w:rsidR="00661E51" w:rsidRPr="00661E51" w:rsidRDefault="00661E51" w:rsidP="00661E5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прекращение уголовного преследования всегда влечет за собой приостановление уголовного дела;</w:t>
      </w:r>
    </w:p>
    <w:p w:rsidR="00661E51" w:rsidRPr="00661E51" w:rsidRDefault="00661E51" w:rsidP="00661E5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приостановление уголовного преследования всегда влечет за собой приостановление уголовного дела.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29. Судебное разбирательство может быть приостановлено:</w:t>
      </w:r>
    </w:p>
    <w:p w:rsidR="00661E51" w:rsidRPr="00661E51" w:rsidRDefault="00661E51" w:rsidP="00661E5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при необходимости истребования новых доказательств;</w:t>
      </w:r>
    </w:p>
    <w:p w:rsidR="00661E51" w:rsidRPr="00661E51" w:rsidRDefault="00661E51" w:rsidP="00661E5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если подсудимый скрылся;</w:t>
      </w:r>
    </w:p>
    <w:p w:rsidR="00661E51" w:rsidRPr="00661E51" w:rsidRDefault="00661E51" w:rsidP="00661E5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во всех этих случаях судебное разбирательство может быть приостановлено;</w:t>
      </w:r>
    </w:p>
    <w:p w:rsidR="00661E51" w:rsidRPr="00661E51" w:rsidRDefault="00661E51" w:rsidP="00661E5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ни в одном из этих случаев судебное разбирательство не может быть приостановлено.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30. Заслушав последнее слово подсудимого, суд в общем случае:</w:t>
      </w:r>
    </w:p>
    <w:p w:rsidR="00661E51" w:rsidRPr="00661E51" w:rsidRDefault="00661E51" w:rsidP="00661E5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переходит к судебному следствию;</w:t>
      </w:r>
    </w:p>
    <w:p w:rsidR="00661E51" w:rsidRPr="00661E51" w:rsidRDefault="00661E51" w:rsidP="00661E5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переходит к прениям сторон;</w:t>
      </w:r>
    </w:p>
    <w:p w:rsidR="00661E51" w:rsidRPr="00661E51" w:rsidRDefault="00661E51" w:rsidP="00661E5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провозглашает приговор;</w:t>
      </w:r>
    </w:p>
    <w:p w:rsidR="00661E51" w:rsidRPr="00661E51" w:rsidRDefault="00661E51" w:rsidP="00661E5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удаляется в совещательную комнату для постановления приговора.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1. К основаниям отказа в возбуждении уголовного дела не относится:</w:t>
      </w:r>
    </w:p>
    <w:p w:rsidR="00661E51" w:rsidRPr="00661E51" w:rsidRDefault="00661E51" w:rsidP="00661E5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издание акта амнистии;</w:t>
      </w:r>
    </w:p>
    <w:p w:rsidR="00661E51" w:rsidRPr="00661E51" w:rsidRDefault="00661E51" w:rsidP="00661E5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помилование;</w:t>
      </w:r>
    </w:p>
    <w:p w:rsidR="00661E51" w:rsidRPr="00661E51" w:rsidRDefault="00661E51" w:rsidP="00661E5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смерть обвиняемого</w:t>
      </w:r>
    </w:p>
    <w:p w:rsidR="00661E51" w:rsidRPr="00661E51" w:rsidRDefault="00661E51" w:rsidP="00661E5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2. Достаточных оснований для задержания подозреваемого лица не имеется в случаях, если:</w:t>
      </w:r>
    </w:p>
    <w:p w:rsidR="00661E51" w:rsidRPr="00661E51" w:rsidRDefault="00661E51" w:rsidP="00661E5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это лицо застигнуто при совершении преступления;</w:t>
      </w:r>
    </w:p>
    <w:p w:rsidR="00661E51" w:rsidRPr="00661E51" w:rsidRDefault="00661E51" w:rsidP="00661E5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словам свидетеля, его мать видела преступление, совершенное данным лицом;</w:t>
      </w:r>
    </w:p>
    <w:p w:rsidR="00661E51" w:rsidRPr="00661E51" w:rsidRDefault="00661E51" w:rsidP="00661E5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потерпевший указал на данное лицо как на совершившее преступление;</w:t>
      </w:r>
    </w:p>
    <w:p w:rsidR="00661E51" w:rsidRPr="00661E51" w:rsidRDefault="00661E51" w:rsidP="00661E5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 одежде этого лица обнаружены явные следы преступления.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lastRenderedPageBreak/>
        <w:t>3. Не являются основанием применения мер пресечения данные о том, что обвиняемый:</w:t>
      </w:r>
    </w:p>
    <w:p w:rsidR="00661E51" w:rsidRPr="00661E51" w:rsidRDefault="00661E51" w:rsidP="00661E51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собирается скрыться от органов расследования;</w:t>
      </w:r>
    </w:p>
    <w:p w:rsidR="00661E51" w:rsidRPr="00661E51" w:rsidRDefault="00661E51" w:rsidP="00661E51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угрожает потерпевшему и склоняет его к даче ложных показаний;</w:t>
      </w:r>
    </w:p>
    <w:p w:rsidR="00661E51" w:rsidRPr="00661E51" w:rsidRDefault="00661E51" w:rsidP="00661E51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намерен продолжать преступную деятельность;</w:t>
      </w:r>
    </w:p>
    <w:p w:rsidR="00661E51" w:rsidRPr="00661E51" w:rsidRDefault="00661E51" w:rsidP="00661E51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дает заведомо ложные показания.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4. 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Основанием для возбуждения уголовного дела является:</w:t>
      </w:r>
    </w:p>
    <w:p w:rsidR="00661E51" w:rsidRPr="00661E51" w:rsidRDefault="00661E51" w:rsidP="00661E51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наличие достаточных данных, указывающих на признаки преступления;</w:t>
      </w:r>
    </w:p>
    <w:p w:rsidR="00661E51" w:rsidRPr="00661E51" w:rsidRDefault="00661E51" w:rsidP="00661E51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доказанность субъективной стороны состава преступления;</w:t>
      </w:r>
    </w:p>
    <w:p w:rsidR="00661E51" w:rsidRPr="00661E51" w:rsidRDefault="00661E51" w:rsidP="00661E51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доказанность объективной стороны состава преступления;</w:t>
      </w:r>
    </w:p>
    <w:p w:rsidR="00661E51" w:rsidRPr="00661E51" w:rsidRDefault="00661E51" w:rsidP="00661E51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письменное указание прокурора;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5. Устное заявление о преступлении:</w:t>
      </w:r>
    </w:p>
    <w:p w:rsidR="00661E51" w:rsidRPr="00661E51" w:rsidRDefault="00661E51" w:rsidP="00661E5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не может быть поводом к возбуждению уголовного дела;</w:t>
      </w:r>
    </w:p>
    <w:p w:rsidR="00661E51" w:rsidRPr="00661E51" w:rsidRDefault="00661E51" w:rsidP="00661E5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не может быть поводом к возбуждению уголовного дела, но подлежит оперативной проверке;</w:t>
      </w:r>
    </w:p>
    <w:p w:rsidR="00661E51" w:rsidRPr="00661E51" w:rsidRDefault="00661E51" w:rsidP="00661E5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заносится в протокол;</w:t>
      </w:r>
    </w:p>
    <w:p w:rsidR="00661E51" w:rsidRPr="00661E51" w:rsidRDefault="00661E51" w:rsidP="00661E5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во внимание не принимается.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6. При приеме заявления о преступлении заявитель в обязательном порядке предупреждается об уголовной ответственности:</w:t>
      </w:r>
    </w:p>
    <w:p w:rsidR="00661E51" w:rsidRPr="00661E51" w:rsidRDefault="00661E51" w:rsidP="00661E51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за клевету в соответствии со ст. 129 УК РФ;</w:t>
      </w:r>
    </w:p>
    <w:p w:rsidR="00661E51" w:rsidRPr="00661E51" w:rsidRDefault="00661E51" w:rsidP="00661E51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за заведомо ложный донос в соответствии со ст. 306 УК РФ;</w:t>
      </w:r>
    </w:p>
    <w:p w:rsidR="00661E51" w:rsidRPr="00661E51" w:rsidRDefault="00661E51" w:rsidP="00661E51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за дачу заведомо ложных показаний и отказ от дачи показаний в соответствии со ст. 307-308 УК РФ;</w:t>
      </w:r>
    </w:p>
    <w:p w:rsidR="00661E51" w:rsidRPr="00661E51" w:rsidRDefault="00661E51" w:rsidP="00661E51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за разглашение данных предварительного расследования в соответствии со ст. 310 УК РФ.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7. На стадии возбуждения уголовного дела возможно принятие решения:</w:t>
      </w:r>
    </w:p>
    <w:p w:rsidR="00661E51" w:rsidRPr="00661E51" w:rsidRDefault="00661E51" w:rsidP="00661E51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 оставлении заявления без рассмотрения;</w:t>
      </w:r>
    </w:p>
    <w:p w:rsidR="00661E51" w:rsidRPr="00661E51" w:rsidRDefault="00661E51" w:rsidP="00661E51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 xml:space="preserve">о передаче заявления о преступлении по </w:t>
      </w:r>
      <w:proofErr w:type="spellStart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подследственности</w:t>
      </w:r>
      <w:proofErr w:type="spellEnd"/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;</w:t>
      </w:r>
    </w:p>
    <w:p w:rsidR="00661E51" w:rsidRPr="00661E51" w:rsidRDefault="00661E51" w:rsidP="00661E51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 приводе свидетеля;</w:t>
      </w:r>
    </w:p>
    <w:p w:rsidR="00661E51" w:rsidRPr="00661E51" w:rsidRDefault="00661E51" w:rsidP="00661E51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 применении принудительных мер медицинского характера;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8.        Срок предварительного следствия по общему правилу составляет:</w:t>
      </w:r>
    </w:p>
    <w:p w:rsidR="00661E51" w:rsidRPr="00661E51" w:rsidRDefault="00661E51" w:rsidP="00661E51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10 дней,</w:t>
      </w:r>
    </w:p>
    <w:p w:rsidR="00661E51" w:rsidRPr="00661E51" w:rsidRDefault="00661E51" w:rsidP="00661E51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1 месяц;</w:t>
      </w:r>
    </w:p>
    <w:p w:rsidR="00661E51" w:rsidRPr="00661E51" w:rsidRDefault="00661E51" w:rsidP="00661E51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2 месяца;</w:t>
      </w:r>
    </w:p>
    <w:p w:rsidR="00661E51" w:rsidRPr="00661E51" w:rsidRDefault="00661E51" w:rsidP="00661E51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3 месяца.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9. Персональный признак </w:t>
      </w:r>
      <w:proofErr w:type="spellStart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подследственности</w:t>
      </w:r>
      <w:proofErr w:type="spellEnd"/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 xml:space="preserve"> определяется:</w:t>
      </w:r>
    </w:p>
    <w:p w:rsidR="00661E51" w:rsidRPr="00661E51" w:rsidRDefault="00661E51" w:rsidP="00661E51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органу, осуществляющему расследование;</w:t>
      </w:r>
    </w:p>
    <w:p w:rsidR="00661E51" w:rsidRPr="00661E51" w:rsidRDefault="00661E51" w:rsidP="00661E51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субъекту преступления;</w:t>
      </w:r>
    </w:p>
    <w:p w:rsidR="00661E51" w:rsidRPr="00661E51" w:rsidRDefault="00661E51" w:rsidP="00661E51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квалификации преступления;</w:t>
      </w:r>
    </w:p>
    <w:p w:rsidR="00661E51" w:rsidRPr="00661E51" w:rsidRDefault="00661E51" w:rsidP="00661E51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10. Предварительное расследование представляет собой урегулированную законом деятельность органов:</w:t>
      </w:r>
    </w:p>
    <w:p w:rsidR="00661E51" w:rsidRPr="00661E51" w:rsidRDefault="00661E51" w:rsidP="00661E51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следствия, дознания и прокуратуры;  </w:t>
      </w:r>
    </w:p>
    <w:p w:rsidR="00661E51" w:rsidRPr="00661E51" w:rsidRDefault="00661E51" w:rsidP="00661E51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следствия;</w:t>
      </w:r>
    </w:p>
    <w:p w:rsidR="00661E51" w:rsidRPr="00661E51" w:rsidRDefault="00661E51" w:rsidP="00661E51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следствия и дознания;</w:t>
      </w:r>
    </w:p>
    <w:p w:rsidR="00661E51" w:rsidRPr="00661E51" w:rsidRDefault="00661E51" w:rsidP="00661E51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дознания и прокуратуры.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11. Что из перечисленного ниже является следственным действием:</w:t>
      </w:r>
    </w:p>
    <w:p w:rsidR="00661E51" w:rsidRPr="00661E51" w:rsidRDefault="00661E51" w:rsidP="00661E5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задержание подозреваемого;</w:t>
      </w:r>
    </w:p>
    <w:p w:rsidR="00661E51" w:rsidRPr="00661E51" w:rsidRDefault="00661E51" w:rsidP="00661E5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разъяснение обвиняемому его прав;</w:t>
      </w:r>
    </w:p>
    <w:p w:rsidR="00661E51" w:rsidRPr="00661E51" w:rsidRDefault="00661E51" w:rsidP="00661E5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выемка;</w:t>
      </w:r>
    </w:p>
    <w:p w:rsidR="00661E51" w:rsidRPr="00661E51" w:rsidRDefault="00661E51" w:rsidP="00661E5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опрос.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12. Участие понятых не обязательно при производстве:</w:t>
      </w:r>
    </w:p>
    <w:p w:rsidR="00661E51" w:rsidRPr="00661E51" w:rsidRDefault="00661E51" w:rsidP="00661E5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допроса;</w:t>
      </w:r>
    </w:p>
    <w:p w:rsidR="00661E51" w:rsidRPr="00661E51" w:rsidRDefault="00661E51" w:rsidP="00661E5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очной ставки;</w:t>
      </w:r>
    </w:p>
    <w:p w:rsidR="00661E51" w:rsidRPr="00661E51" w:rsidRDefault="00661E51" w:rsidP="00661E5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следственных действий в труднодоступной местности;</w:t>
      </w:r>
    </w:p>
    <w:p w:rsidR="00661E51" w:rsidRPr="00661E51" w:rsidRDefault="00661E51" w:rsidP="00661E5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во всех вышеперечисленных случаях.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13. Какие из этих утверждений верны:</w:t>
      </w:r>
    </w:p>
    <w:p w:rsidR="00661E51" w:rsidRPr="00661E51" w:rsidRDefault="00661E51" w:rsidP="00661E51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обыск в жилище производится на основании постановления следователя;</w:t>
      </w:r>
    </w:p>
    <w:p w:rsidR="00661E51" w:rsidRPr="00661E51" w:rsidRDefault="00661E51" w:rsidP="00661E51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если подлежащие изъятию предметы, документы и ценности до начала обыска выданы добровольно, следователь не производит обыска;</w:t>
      </w:r>
    </w:p>
    <w:p w:rsidR="00661E51" w:rsidRPr="00661E51" w:rsidRDefault="00661E51" w:rsidP="00661E51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 производстве обыска вправе присутствовать адвокат того лица, в помещении которого производится обыск;</w:t>
      </w:r>
    </w:p>
    <w:p w:rsidR="00661E51" w:rsidRPr="00661E51" w:rsidRDefault="00661E51" w:rsidP="00661E51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14.  Какое следственное действие может быть проведено с целью устранения существенных противоречий в показаниях:</w:t>
      </w:r>
    </w:p>
    <w:p w:rsidR="00661E51" w:rsidRPr="00661E51" w:rsidRDefault="00661E51" w:rsidP="00661E51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проверка показаний на месте;</w:t>
      </w:r>
    </w:p>
    <w:p w:rsidR="00661E51" w:rsidRPr="00661E51" w:rsidRDefault="00661E51" w:rsidP="00661E51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повторный допрос;</w:t>
      </w:r>
    </w:p>
    <w:p w:rsidR="00661E51" w:rsidRPr="00661E51" w:rsidRDefault="00661E51" w:rsidP="00661E51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очная ставка;</w:t>
      </w:r>
    </w:p>
    <w:p w:rsidR="00661E51" w:rsidRPr="00661E51" w:rsidRDefault="00661E51" w:rsidP="00661E51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15. Судебная экспертиза, в производстве которой участвуют эксперты разных специальностей, называется:</w:t>
      </w:r>
    </w:p>
    <w:p w:rsidR="00661E51" w:rsidRPr="00661E51" w:rsidRDefault="00661E51" w:rsidP="00661E51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групповой;</w:t>
      </w:r>
    </w:p>
    <w:p w:rsidR="00661E51" w:rsidRPr="00661E51" w:rsidRDefault="00661E51" w:rsidP="00661E51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смешанной;</w:t>
      </w:r>
    </w:p>
    <w:p w:rsidR="00661E51" w:rsidRPr="00661E51" w:rsidRDefault="00661E51" w:rsidP="00661E51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комплексной;</w:t>
      </w:r>
    </w:p>
    <w:p w:rsidR="00661E51" w:rsidRPr="00661E51" w:rsidRDefault="00661E51" w:rsidP="00661E51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состязательной.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16. Постановление о привлечении в качестве обвиняемого содержит:</w:t>
      </w:r>
    </w:p>
    <w:p w:rsidR="00661E51" w:rsidRPr="00661E51" w:rsidRDefault="00661E51" w:rsidP="00661E51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предварительную, вводную и заключительную части;</w:t>
      </w:r>
    </w:p>
    <w:p w:rsidR="00661E51" w:rsidRPr="00661E51" w:rsidRDefault="00661E51" w:rsidP="00661E51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основную и заключительную части;</w:t>
      </w:r>
    </w:p>
    <w:p w:rsidR="00661E51" w:rsidRPr="00661E51" w:rsidRDefault="00661E51" w:rsidP="00661E51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основную часть и приложения;</w:t>
      </w:r>
    </w:p>
    <w:p w:rsidR="00661E51" w:rsidRPr="00661E51" w:rsidRDefault="00661E51" w:rsidP="00661E51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вводную, описательную и резолютивную части.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17. В ходе допроса у обвиняемого обязательно выясняется:</w:t>
      </w:r>
    </w:p>
    <w:p w:rsidR="00661E51" w:rsidRPr="00661E51" w:rsidRDefault="00661E51" w:rsidP="00661E51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признает ли он себя виновным;</w:t>
      </w:r>
    </w:p>
    <w:p w:rsidR="00661E51" w:rsidRPr="00661E51" w:rsidRDefault="00661E51" w:rsidP="00661E51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желает ли он дать показания по существу предъявленного обвинения;</w:t>
      </w:r>
    </w:p>
    <w:p w:rsidR="00661E51" w:rsidRPr="00661E51" w:rsidRDefault="00661E51" w:rsidP="00661E51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 каком языке он желает дать показания;</w:t>
      </w:r>
    </w:p>
    <w:p w:rsidR="00661E51" w:rsidRPr="00661E51" w:rsidRDefault="00661E51" w:rsidP="00661E51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18. Если место нахождения обвиняемого известно, однако реальная возможность его участия в уголовном деле отсутствует, то следствие может быть приостановлено:</w:t>
      </w:r>
    </w:p>
    <w:p w:rsidR="00661E51" w:rsidRPr="00661E51" w:rsidRDefault="00661E51" w:rsidP="00661E51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только по истечении срока предварительного следствия;</w:t>
      </w:r>
    </w:p>
    <w:p w:rsidR="00661E51" w:rsidRPr="00661E51" w:rsidRDefault="00661E51" w:rsidP="00661E51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lastRenderedPageBreak/>
        <w:t> после выполнения всех следственных действий, производство которых возможно в отсутствие обвиняемого;</w:t>
      </w:r>
    </w:p>
    <w:p w:rsidR="00661E51" w:rsidRPr="00661E51" w:rsidRDefault="00661E51" w:rsidP="00661E51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только после выделения дела в отношении данного обвиняемого в отдельное производство.</w:t>
      </w:r>
    </w:p>
    <w:p w:rsidR="00661E51" w:rsidRPr="00661E51" w:rsidRDefault="00661E51" w:rsidP="00661E51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 момента установления факта его отсутствия.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19. Если лицо совершившее преступление не установлено, то следствие может быть приостановлено: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а. сразу же после возбуждения;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б. по истечении 1 месяца с момента, когда стало известно о том, что обвиняемый скрылся;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в. по истечении срока предварительного следствия;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г. с момента объявления обвиняемого в розыск.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20. Если по уголовному делу привлечены трое обвиняемых, причем в одном из преступных деяний участвовали лишь двое из них, то сколько составляется обвинительных заключений:</w:t>
      </w:r>
    </w:p>
    <w:p w:rsidR="00661E51" w:rsidRPr="00661E51" w:rsidRDefault="00661E51" w:rsidP="00661E51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одно;</w:t>
      </w:r>
    </w:p>
    <w:p w:rsidR="00661E51" w:rsidRPr="00661E51" w:rsidRDefault="00661E51" w:rsidP="00661E51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два;</w:t>
      </w:r>
    </w:p>
    <w:p w:rsidR="00661E51" w:rsidRPr="00661E51" w:rsidRDefault="00661E51" w:rsidP="00661E51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три;</w:t>
      </w:r>
    </w:p>
    <w:p w:rsidR="00661E51" w:rsidRPr="00661E51" w:rsidRDefault="00661E51" w:rsidP="00661E51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 зависимости от количества эпизодов преступлений.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21.Основанием для вынесения постановления о привлечении лица в качестве обвиняемого являются:</w:t>
      </w:r>
    </w:p>
    <w:p w:rsidR="00661E51" w:rsidRPr="00661E51" w:rsidRDefault="00661E51" w:rsidP="00661E51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наличие внутреннего убеждения следователя в виновности лица в совершении преступления;</w:t>
      </w:r>
    </w:p>
    <w:p w:rsidR="00661E51" w:rsidRPr="00661E51" w:rsidRDefault="00661E51" w:rsidP="00661E51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достаточные доказательства совершения преступления;</w:t>
      </w:r>
    </w:p>
    <w:p w:rsidR="00661E51" w:rsidRPr="00661E51" w:rsidRDefault="00661E51" w:rsidP="00661E51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наличие достаточных доказательств для обвинения лица в совершении преступления;</w:t>
      </w:r>
    </w:p>
    <w:p w:rsidR="00661E51" w:rsidRPr="00661E51" w:rsidRDefault="00661E51" w:rsidP="00661E51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все указанные ответы неправильные.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22. Основание для приостановления предварительного следствия имеет место, если:</w:t>
      </w:r>
    </w:p>
    <w:p w:rsidR="00661E51" w:rsidRPr="00661E51" w:rsidRDefault="00661E51" w:rsidP="00661E51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лицо, подлежащее привлечению в качестве обвиняемого, не установлено;</w:t>
      </w:r>
    </w:p>
    <w:p w:rsidR="00661E51" w:rsidRPr="00661E51" w:rsidRDefault="00661E51" w:rsidP="00661E51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временное тяжелое заболевание потерпевшего, удостоверенное медицинским заключением, препятствует его участию в следственных и иных процессуальных действиях;</w:t>
      </w:r>
    </w:p>
    <w:p w:rsidR="00661E51" w:rsidRPr="00661E51" w:rsidRDefault="00661E51" w:rsidP="00661E51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гражданский ответчик скрылся от следствия;</w:t>
      </w:r>
    </w:p>
    <w:p w:rsidR="00661E51" w:rsidRPr="00661E51" w:rsidRDefault="00661E51" w:rsidP="00661E51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основной свидетель находится за пределами Российской Федерации и возможность его участия в уголовном деле отсутствует;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23. Если защитник обвиняемого по уважительным причинам не может явиться для ознакомления с материалами уголовного дела в назначенное время, то следователь откладывает ознакомление на срок:</w:t>
      </w:r>
    </w:p>
    <w:p w:rsidR="00661E51" w:rsidRPr="00661E51" w:rsidRDefault="00661E51" w:rsidP="00661E51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более суток;</w:t>
      </w:r>
    </w:p>
    <w:p w:rsidR="00661E51" w:rsidRPr="00661E51" w:rsidRDefault="00661E51" w:rsidP="00661E51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более 3 суток;</w:t>
      </w:r>
    </w:p>
    <w:p w:rsidR="00661E51" w:rsidRPr="00661E51" w:rsidRDefault="00661E51" w:rsidP="00661E51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 более 5 суток;</w:t>
      </w:r>
    </w:p>
    <w:p w:rsidR="00661E51" w:rsidRPr="00661E51" w:rsidRDefault="00661E51" w:rsidP="00661E51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до появления защитника.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24. Какие из этих признаков определяют подсудность уголовного дела:</w:t>
      </w:r>
    </w:p>
    <w:p w:rsidR="00661E51" w:rsidRPr="00661E51" w:rsidRDefault="00661E51" w:rsidP="00661E51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предметный (родовой);</w:t>
      </w:r>
    </w:p>
    <w:p w:rsidR="00661E51" w:rsidRPr="00661E51" w:rsidRDefault="00661E51" w:rsidP="00661E51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особый;</w:t>
      </w:r>
    </w:p>
    <w:p w:rsidR="00661E51" w:rsidRPr="00661E51" w:rsidRDefault="00661E51" w:rsidP="00661E51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видовой;</w:t>
      </w:r>
    </w:p>
    <w:p w:rsidR="00661E51" w:rsidRPr="00661E51" w:rsidRDefault="00661E51" w:rsidP="00661E51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все указанные ответы правильные.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25. Может ли приговор суда быть основан на тех доказательствах, которые не были исследованы в судебном заседании:</w:t>
      </w:r>
    </w:p>
    <w:p w:rsidR="00661E51" w:rsidRPr="00661E51" w:rsidRDefault="00661E51" w:rsidP="00661E51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да, если стороны не возражают;</w:t>
      </w:r>
    </w:p>
    <w:p w:rsidR="00661E51" w:rsidRPr="00661E51" w:rsidRDefault="00661E51" w:rsidP="00661E51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да, если доказательства представлены прокурором;</w:t>
      </w:r>
    </w:p>
    <w:p w:rsidR="00661E51" w:rsidRPr="00661E51" w:rsidRDefault="00661E51" w:rsidP="00661E51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да, при особом порядке судебного разбирательства;</w:t>
      </w:r>
    </w:p>
    <w:p w:rsidR="00661E51" w:rsidRPr="00661E51" w:rsidRDefault="00661E51" w:rsidP="00661E51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 нет, ни в коем случае.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26. К не реабилитирующим основаниям прекращения уголовного дела относится:</w:t>
      </w:r>
    </w:p>
    <w:p w:rsidR="00661E51" w:rsidRPr="00661E51" w:rsidRDefault="00661E51" w:rsidP="00661E51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смерть</w:t>
      </w: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 </w:t>
      </w: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подозреваемого;</w:t>
      </w:r>
    </w:p>
    <w:p w:rsidR="00661E51" w:rsidRPr="00661E51" w:rsidRDefault="00661E51" w:rsidP="00661E51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смерть потерпевшего</w:t>
      </w:r>
    </w:p>
    <w:p w:rsidR="00661E51" w:rsidRPr="00661E51" w:rsidRDefault="00661E51" w:rsidP="00661E51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непричастность подозреваемого к совершению преступления;</w:t>
      </w:r>
    </w:p>
    <w:p w:rsidR="00661E51" w:rsidRPr="00661E51" w:rsidRDefault="00661E51" w:rsidP="00661E51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отсутствие в деянии состава преступления.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27. Согласно этому принципу, каждый имеет право на пересмотр его дела вышестоящим судом:</w:t>
      </w:r>
    </w:p>
    <w:p w:rsidR="00661E51" w:rsidRPr="00661E51" w:rsidRDefault="00661E51" w:rsidP="00661E51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неприкосновенность личности;</w:t>
      </w:r>
    </w:p>
    <w:p w:rsidR="00661E51" w:rsidRPr="00661E51" w:rsidRDefault="00661E51" w:rsidP="00661E51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свобода обжалования процессуальных действий и решений;</w:t>
      </w:r>
    </w:p>
    <w:p w:rsidR="00661E51" w:rsidRPr="00661E51" w:rsidRDefault="00661E51" w:rsidP="00661E51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свобода оценки доказательств;</w:t>
      </w:r>
    </w:p>
    <w:p w:rsidR="00661E51" w:rsidRPr="00661E51" w:rsidRDefault="00661E51" w:rsidP="00661E51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обеспечение подозреваемому обвиняемому права на защиту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28. Процесс доказывания состоит из:</w:t>
      </w:r>
    </w:p>
    <w:p w:rsidR="00661E51" w:rsidRPr="00661E51" w:rsidRDefault="00661E51" w:rsidP="00661E51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поиска, обнаружения и фиксации доказательств;</w:t>
      </w:r>
    </w:p>
    <w:p w:rsidR="00661E51" w:rsidRPr="00661E51" w:rsidRDefault="00661E51" w:rsidP="00661E51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получения и использования доказательств;</w:t>
      </w:r>
    </w:p>
    <w:p w:rsidR="00661E51" w:rsidRPr="00661E51" w:rsidRDefault="00661E51" w:rsidP="00661E51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выступлений сторон в судебных прениях;</w:t>
      </w:r>
    </w:p>
    <w:p w:rsidR="00661E51" w:rsidRPr="00661E51" w:rsidRDefault="00661E51" w:rsidP="00661E51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собирания, проверки и оценки доказательств.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29. Судебное разбирательство может быть приостановлено: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а. при необходимости истребования новых доказательств;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б. если подсудимый заболел;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в. во всех этих случаях судебное разбирательство может быть приостановлено;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г. ни в одном из этих случаев судебное разбирательство не может быть приостановлено.</w:t>
      </w: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E51" w:rsidRPr="00661E51" w:rsidRDefault="00661E51" w:rsidP="00661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EmphasizedBody" w:eastAsia="Times New Roman" w:hAnsi="UICTFontTextStyleEmphasizedBody" w:cs="Times New Roman"/>
          <w:b/>
          <w:bCs/>
          <w:color w:val="000000"/>
          <w:sz w:val="24"/>
          <w:szCs w:val="24"/>
          <w:lang w:eastAsia="ru-RU"/>
        </w:rPr>
        <w:t>30. Судебное следствие может быть возобновлено:</w:t>
      </w:r>
    </w:p>
    <w:p w:rsidR="00661E51" w:rsidRPr="00661E51" w:rsidRDefault="00661E51" w:rsidP="00661E51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если участники прений или подсудимый в последнем слове сообщат о новых обстоятельствах, имеющих значение для уголовного дела;</w:t>
      </w:r>
    </w:p>
    <w:p w:rsidR="00661E51" w:rsidRPr="00661E51" w:rsidRDefault="00661E51" w:rsidP="00661E51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по решению прокурора;</w:t>
      </w:r>
    </w:p>
    <w:p w:rsidR="00661E51" w:rsidRPr="00661E51" w:rsidRDefault="00661E51" w:rsidP="00661E51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 случае судебной ошибки;</w:t>
      </w:r>
    </w:p>
    <w:p w:rsidR="00661E51" w:rsidRPr="00661E51" w:rsidRDefault="00661E51" w:rsidP="00661E51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E51">
        <w:rPr>
          <w:rFonts w:ascii="UICTFontTextStyleBody" w:eastAsia="Times New Roman" w:hAnsi="UICTFontTextStyleBody" w:cs="Times New Roman"/>
          <w:color w:val="000000"/>
          <w:sz w:val="24"/>
          <w:szCs w:val="24"/>
          <w:lang w:eastAsia="ru-RU"/>
        </w:rPr>
        <w:t>во всех этих случаях</w:t>
      </w:r>
    </w:p>
    <w:p w:rsidR="00D4395D" w:rsidRDefault="00D4395D"/>
    <w:sectPr w:rsidR="00D43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</w:font>
  <w:font w:name="UICTFontTextStyleBod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67A"/>
    <w:multiLevelType w:val="multilevel"/>
    <w:tmpl w:val="208C1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F0DD1"/>
    <w:multiLevelType w:val="multilevel"/>
    <w:tmpl w:val="97F06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43738"/>
    <w:multiLevelType w:val="multilevel"/>
    <w:tmpl w:val="3F3A1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A77C5"/>
    <w:multiLevelType w:val="multilevel"/>
    <w:tmpl w:val="1B6A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7631F5"/>
    <w:multiLevelType w:val="multilevel"/>
    <w:tmpl w:val="7710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507C18"/>
    <w:multiLevelType w:val="multilevel"/>
    <w:tmpl w:val="FDF68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4064BC"/>
    <w:multiLevelType w:val="multilevel"/>
    <w:tmpl w:val="A92A5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590A50"/>
    <w:multiLevelType w:val="multilevel"/>
    <w:tmpl w:val="A63C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7D3883"/>
    <w:multiLevelType w:val="multilevel"/>
    <w:tmpl w:val="862A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B81750"/>
    <w:multiLevelType w:val="multilevel"/>
    <w:tmpl w:val="1C986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0C2161"/>
    <w:multiLevelType w:val="multilevel"/>
    <w:tmpl w:val="9EBE7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5D290C"/>
    <w:multiLevelType w:val="multilevel"/>
    <w:tmpl w:val="F52AE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4D112C"/>
    <w:multiLevelType w:val="multilevel"/>
    <w:tmpl w:val="0C2E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2B74B3"/>
    <w:multiLevelType w:val="multilevel"/>
    <w:tmpl w:val="8BF4A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1F07FD"/>
    <w:multiLevelType w:val="multilevel"/>
    <w:tmpl w:val="52FE5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5F3B99"/>
    <w:multiLevelType w:val="multilevel"/>
    <w:tmpl w:val="2E3AE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103025"/>
    <w:multiLevelType w:val="multilevel"/>
    <w:tmpl w:val="5A32A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2E7C7A"/>
    <w:multiLevelType w:val="multilevel"/>
    <w:tmpl w:val="6F14E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0B1BD2"/>
    <w:multiLevelType w:val="multilevel"/>
    <w:tmpl w:val="E7460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AE4379"/>
    <w:multiLevelType w:val="multilevel"/>
    <w:tmpl w:val="713C8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250B27"/>
    <w:multiLevelType w:val="multilevel"/>
    <w:tmpl w:val="FB720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684654"/>
    <w:multiLevelType w:val="multilevel"/>
    <w:tmpl w:val="9C0AB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26670C"/>
    <w:multiLevelType w:val="multilevel"/>
    <w:tmpl w:val="05A4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4F189C"/>
    <w:multiLevelType w:val="multilevel"/>
    <w:tmpl w:val="A15E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150EC3"/>
    <w:multiLevelType w:val="multilevel"/>
    <w:tmpl w:val="F696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9F294B"/>
    <w:multiLevelType w:val="multilevel"/>
    <w:tmpl w:val="94807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5F7C36"/>
    <w:multiLevelType w:val="multilevel"/>
    <w:tmpl w:val="F4A4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AF5B21"/>
    <w:multiLevelType w:val="multilevel"/>
    <w:tmpl w:val="B17EA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377E68"/>
    <w:multiLevelType w:val="multilevel"/>
    <w:tmpl w:val="739E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1751C2"/>
    <w:multiLevelType w:val="multilevel"/>
    <w:tmpl w:val="9F50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1B3422"/>
    <w:multiLevelType w:val="multilevel"/>
    <w:tmpl w:val="80F0F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2CF448E"/>
    <w:multiLevelType w:val="multilevel"/>
    <w:tmpl w:val="68645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056D6D"/>
    <w:multiLevelType w:val="multilevel"/>
    <w:tmpl w:val="7DC2F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623705"/>
    <w:multiLevelType w:val="multilevel"/>
    <w:tmpl w:val="E5102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ECF1A57"/>
    <w:multiLevelType w:val="multilevel"/>
    <w:tmpl w:val="58CE5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F30272"/>
    <w:multiLevelType w:val="multilevel"/>
    <w:tmpl w:val="0E8ED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A93986"/>
    <w:multiLevelType w:val="multilevel"/>
    <w:tmpl w:val="2728B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8F3548"/>
    <w:multiLevelType w:val="multilevel"/>
    <w:tmpl w:val="7AC08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4B1135"/>
    <w:multiLevelType w:val="multilevel"/>
    <w:tmpl w:val="98742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D53CBF"/>
    <w:multiLevelType w:val="multilevel"/>
    <w:tmpl w:val="6E3ED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5D1E8A"/>
    <w:multiLevelType w:val="multilevel"/>
    <w:tmpl w:val="745C8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133920"/>
    <w:multiLevelType w:val="multilevel"/>
    <w:tmpl w:val="6A7A4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1386001"/>
    <w:multiLevelType w:val="multilevel"/>
    <w:tmpl w:val="8ED61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874E6F"/>
    <w:multiLevelType w:val="multilevel"/>
    <w:tmpl w:val="91F86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666458"/>
    <w:multiLevelType w:val="multilevel"/>
    <w:tmpl w:val="8FC4F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F733B3"/>
    <w:multiLevelType w:val="multilevel"/>
    <w:tmpl w:val="15B0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123238"/>
    <w:multiLevelType w:val="multilevel"/>
    <w:tmpl w:val="BD34E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62F7009"/>
    <w:multiLevelType w:val="multilevel"/>
    <w:tmpl w:val="BC3E3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5347B2"/>
    <w:multiLevelType w:val="multilevel"/>
    <w:tmpl w:val="7036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31F41B3"/>
    <w:multiLevelType w:val="multilevel"/>
    <w:tmpl w:val="5A9A5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59066D5"/>
    <w:multiLevelType w:val="multilevel"/>
    <w:tmpl w:val="7C32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D70CA0"/>
    <w:multiLevelType w:val="multilevel"/>
    <w:tmpl w:val="1CC2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B45147"/>
    <w:multiLevelType w:val="multilevel"/>
    <w:tmpl w:val="BBC6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A642EA4"/>
    <w:multiLevelType w:val="multilevel"/>
    <w:tmpl w:val="E95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D21240"/>
    <w:multiLevelType w:val="multilevel"/>
    <w:tmpl w:val="9342E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6F3B53"/>
    <w:multiLevelType w:val="multilevel"/>
    <w:tmpl w:val="2196B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EC067B5"/>
    <w:multiLevelType w:val="multilevel"/>
    <w:tmpl w:val="9B0A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9C5F84"/>
    <w:multiLevelType w:val="multilevel"/>
    <w:tmpl w:val="11DC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2"/>
  </w:num>
  <w:num w:numId="2">
    <w:abstractNumId w:val="32"/>
  </w:num>
  <w:num w:numId="3">
    <w:abstractNumId w:val="3"/>
  </w:num>
  <w:num w:numId="4">
    <w:abstractNumId w:val="57"/>
  </w:num>
  <w:num w:numId="5">
    <w:abstractNumId w:val="28"/>
  </w:num>
  <w:num w:numId="6">
    <w:abstractNumId w:val="30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39"/>
  </w:num>
  <w:num w:numId="12">
    <w:abstractNumId w:val="17"/>
  </w:num>
  <w:num w:numId="13">
    <w:abstractNumId w:val="44"/>
  </w:num>
  <w:num w:numId="14">
    <w:abstractNumId w:val="11"/>
  </w:num>
  <w:num w:numId="15">
    <w:abstractNumId w:val="16"/>
  </w:num>
  <w:num w:numId="16">
    <w:abstractNumId w:val="7"/>
  </w:num>
  <w:num w:numId="17">
    <w:abstractNumId w:val="23"/>
  </w:num>
  <w:num w:numId="18">
    <w:abstractNumId w:val="50"/>
  </w:num>
  <w:num w:numId="19">
    <w:abstractNumId w:val="24"/>
  </w:num>
  <w:num w:numId="20">
    <w:abstractNumId w:val="36"/>
  </w:num>
  <w:num w:numId="21">
    <w:abstractNumId w:val="49"/>
  </w:num>
  <w:num w:numId="22">
    <w:abstractNumId w:val="48"/>
  </w:num>
  <w:num w:numId="23">
    <w:abstractNumId w:val="22"/>
  </w:num>
  <w:num w:numId="24">
    <w:abstractNumId w:val="38"/>
  </w:num>
  <w:num w:numId="25">
    <w:abstractNumId w:val="18"/>
  </w:num>
  <w:num w:numId="26">
    <w:abstractNumId w:val="15"/>
  </w:num>
  <w:num w:numId="27">
    <w:abstractNumId w:val="5"/>
  </w:num>
  <w:num w:numId="28">
    <w:abstractNumId w:val="10"/>
  </w:num>
  <w:num w:numId="29">
    <w:abstractNumId w:val="33"/>
  </w:num>
  <w:num w:numId="30">
    <w:abstractNumId w:val="42"/>
  </w:num>
  <w:num w:numId="31">
    <w:abstractNumId w:val="27"/>
  </w:num>
  <w:num w:numId="32">
    <w:abstractNumId w:val="4"/>
  </w:num>
  <w:num w:numId="33">
    <w:abstractNumId w:val="19"/>
  </w:num>
  <w:num w:numId="34">
    <w:abstractNumId w:val="40"/>
  </w:num>
  <w:num w:numId="35">
    <w:abstractNumId w:val="25"/>
  </w:num>
  <w:num w:numId="36">
    <w:abstractNumId w:val="0"/>
  </w:num>
  <w:num w:numId="37">
    <w:abstractNumId w:val="2"/>
  </w:num>
  <w:num w:numId="38">
    <w:abstractNumId w:val="21"/>
  </w:num>
  <w:num w:numId="39">
    <w:abstractNumId w:val="9"/>
  </w:num>
  <w:num w:numId="40">
    <w:abstractNumId w:val="45"/>
  </w:num>
  <w:num w:numId="41">
    <w:abstractNumId w:val="12"/>
  </w:num>
  <w:num w:numId="42">
    <w:abstractNumId w:val="41"/>
  </w:num>
  <w:num w:numId="43">
    <w:abstractNumId w:val="51"/>
  </w:num>
  <w:num w:numId="44">
    <w:abstractNumId w:val="34"/>
  </w:num>
  <w:num w:numId="45">
    <w:abstractNumId w:val="35"/>
  </w:num>
  <w:num w:numId="46">
    <w:abstractNumId w:val="13"/>
  </w:num>
  <w:num w:numId="47">
    <w:abstractNumId w:val="26"/>
  </w:num>
  <w:num w:numId="48">
    <w:abstractNumId w:val="43"/>
  </w:num>
  <w:num w:numId="49">
    <w:abstractNumId w:val="37"/>
  </w:num>
  <w:num w:numId="50">
    <w:abstractNumId w:val="8"/>
  </w:num>
  <w:num w:numId="51">
    <w:abstractNumId w:val="55"/>
  </w:num>
  <w:num w:numId="52">
    <w:abstractNumId w:val="14"/>
  </w:num>
  <w:num w:numId="53">
    <w:abstractNumId w:val="29"/>
  </w:num>
  <w:num w:numId="54">
    <w:abstractNumId w:val="47"/>
  </w:num>
  <w:num w:numId="55">
    <w:abstractNumId w:val="56"/>
  </w:num>
  <w:num w:numId="56">
    <w:abstractNumId w:val="54"/>
  </w:num>
  <w:num w:numId="57">
    <w:abstractNumId w:val="53"/>
  </w:num>
  <w:num w:numId="58">
    <w:abstractNumId w:val="4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FF"/>
    <w:rsid w:val="0053772A"/>
    <w:rsid w:val="005D5DFF"/>
    <w:rsid w:val="00661E51"/>
    <w:rsid w:val="00D4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F307"/>
  <w15:chartTrackingRefBased/>
  <w15:docId w15:val="{155DBC1B-BFD6-4B97-BA0A-DF4856F2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2397</Words>
  <Characters>13667</Characters>
  <Application>Microsoft Office Word</Application>
  <DocSecurity>0</DocSecurity>
  <Lines>113</Lines>
  <Paragraphs>32</Paragraphs>
  <ScaleCrop>false</ScaleCrop>
  <Company/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Кожина Татьяна Геннадьевна</dc:creator>
  <cp:keywords/>
  <dc:description/>
  <cp:lastModifiedBy>Кожина Татьяна Геннадьевна</cp:lastModifiedBy>
  <cp:revision>4</cp:revision>
  <dcterms:created xsi:type="dcterms:W3CDTF">2026-05-12T12:48:00Z</dcterms:created>
  <dcterms:modified xsi:type="dcterms:W3CDTF">2026-05-12T12:50:00Z</dcterms:modified>
</cp:coreProperties>
</file>